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A22" w:rsidRDefault="00C16A22" w:rsidP="00E11756">
      <w:pPr>
        <w:pStyle w:val="Titolo1"/>
        <w:jc w:val="center"/>
        <w:rPr>
          <w:i/>
          <w:sz w:val="22"/>
          <w:szCs w:val="22"/>
          <w:lang w:val="it-IT"/>
        </w:rPr>
      </w:pPr>
    </w:p>
    <w:p w:rsidR="00EF0F0B" w:rsidRPr="008C6176" w:rsidRDefault="001C7D2B" w:rsidP="00E11756">
      <w:pPr>
        <w:pStyle w:val="Titolo1"/>
        <w:jc w:val="center"/>
        <w:rPr>
          <w:i/>
          <w:sz w:val="36"/>
          <w:szCs w:val="36"/>
          <w:lang w:val="it-IT"/>
        </w:rPr>
      </w:pPr>
      <w:r w:rsidRPr="008C6176">
        <w:rPr>
          <w:i/>
          <w:sz w:val="36"/>
          <w:szCs w:val="36"/>
          <w:lang w:val="it-IT"/>
        </w:rPr>
        <w:t>La preghiera interiore</w:t>
      </w:r>
    </w:p>
    <w:p w:rsidR="00450B97" w:rsidRPr="008C6176" w:rsidRDefault="00450B97" w:rsidP="00C16A22">
      <w:pPr>
        <w:ind w:right="802"/>
        <w:rPr>
          <w:sz w:val="36"/>
          <w:szCs w:val="36"/>
          <w:lang w:val="it-IT"/>
        </w:rPr>
      </w:pPr>
    </w:p>
    <w:p w:rsidR="00E11756" w:rsidRPr="00450B97" w:rsidRDefault="00E11756" w:rsidP="006A3EE4">
      <w:pPr>
        <w:pStyle w:val="Paragrafoelenco"/>
        <w:numPr>
          <w:ilvl w:val="0"/>
          <w:numId w:val="1"/>
        </w:numPr>
        <w:jc w:val="both"/>
        <w:rPr>
          <w:sz w:val="22"/>
          <w:szCs w:val="22"/>
          <w:lang w:val="it-IT"/>
        </w:rPr>
      </w:pPr>
      <w:r w:rsidRPr="00450B97">
        <w:rPr>
          <w:sz w:val="22"/>
          <w:szCs w:val="22"/>
          <w:lang w:val="it-IT"/>
        </w:rPr>
        <w:t>Scegliere un luogo di quiete e di silenzio; pregare ogni giorno; cominciare da un quarto d’ora. In realtà, molto presto, o si abbandona il quarto d’ora o si passa alla mezz’ora. Occorre infatti del tempo per liberarsi di se stessi e dei propri pensieri, perché l’essere profondo, il “cuore”, si svincoli ed entri in gioco.</w:t>
      </w:r>
    </w:p>
    <w:p w:rsidR="001D1716" w:rsidRPr="00450B97" w:rsidRDefault="001D1716" w:rsidP="006A3EE4">
      <w:pPr>
        <w:pStyle w:val="Paragrafoelenco"/>
        <w:numPr>
          <w:ilvl w:val="0"/>
          <w:numId w:val="1"/>
        </w:numPr>
        <w:jc w:val="both"/>
        <w:rPr>
          <w:sz w:val="22"/>
          <w:szCs w:val="22"/>
          <w:lang w:val="it-IT"/>
        </w:rPr>
      </w:pPr>
      <w:r w:rsidRPr="00450B97">
        <w:rPr>
          <w:sz w:val="22"/>
          <w:szCs w:val="22"/>
          <w:lang w:val="it-IT"/>
        </w:rPr>
        <w:t>Vi consiglio di fare molta attenzione ai gesti e attitudini all’inizio della meditazione. La lentezza e la calma sono di grande importanza per rompere il ritmo precipitoso e teso di una vita impegnata e affrettata. Qualche istante di silenzio: come un colpo di freno, contribuiranno a introdurvi al ritmo dell’orazione e a operare la rottura necessaria con le attività precedenti. Può anche essere bene recitare una preghiera, molto lentamente</w:t>
      </w:r>
      <w:r w:rsidR="00B43B7E">
        <w:rPr>
          <w:sz w:val="22"/>
          <w:szCs w:val="22"/>
          <w:lang w:val="it-IT"/>
        </w:rPr>
        <w:t>,</w:t>
      </w:r>
      <w:r w:rsidRPr="00450B97">
        <w:rPr>
          <w:sz w:val="22"/>
          <w:szCs w:val="22"/>
          <w:lang w:val="it-IT"/>
        </w:rPr>
        <w:t xml:space="preserve"> a bassa voce. </w:t>
      </w:r>
    </w:p>
    <w:p w:rsidR="00DC2AB6" w:rsidRPr="00450B97" w:rsidRDefault="00DC2AB6" w:rsidP="006A3EE4">
      <w:pPr>
        <w:pStyle w:val="Paragrafoelenco"/>
        <w:numPr>
          <w:ilvl w:val="0"/>
          <w:numId w:val="1"/>
        </w:numPr>
        <w:jc w:val="both"/>
        <w:rPr>
          <w:sz w:val="22"/>
          <w:szCs w:val="22"/>
          <w:lang w:val="it-IT"/>
        </w:rPr>
      </w:pPr>
      <w:r w:rsidRPr="00450B97">
        <w:rPr>
          <w:sz w:val="22"/>
          <w:szCs w:val="22"/>
          <w:lang w:val="it-IT"/>
        </w:rPr>
        <w:t>Gli atteggiamenti corporei devono avere parecchie qualità. Anzitutto la stabilità, grazie alla quale il corpo, perfettamente immobile, favorirà la calma e la stabilità dello spirito. Ma la ricerca di stabilità non è sufficiente. Occorre che alla stabilità si associ la fermezza (che non è tensione). Una stabilità ferma è senz’altro assai favorevole al ri</w:t>
      </w:r>
      <w:r w:rsidR="00D83A53" w:rsidRPr="00450B97">
        <w:rPr>
          <w:sz w:val="22"/>
          <w:szCs w:val="22"/>
          <w:lang w:val="it-IT"/>
        </w:rPr>
        <w:t>sveglio dello spirito e quindi allo slancio della preghiera.</w:t>
      </w:r>
    </w:p>
    <w:p w:rsidR="001C7D2B" w:rsidRPr="00450B97" w:rsidRDefault="001C7D2B" w:rsidP="006A3EE4">
      <w:pPr>
        <w:pStyle w:val="Paragrafoelenco"/>
        <w:numPr>
          <w:ilvl w:val="0"/>
          <w:numId w:val="1"/>
        </w:numPr>
        <w:jc w:val="both"/>
        <w:rPr>
          <w:sz w:val="22"/>
          <w:szCs w:val="22"/>
          <w:lang w:val="it-IT"/>
        </w:rPr>
      </w:pPr>
      <w:r w:rsidRPr="00450B97">
        <w:rPr>
          <w:sz w:val="22"/>
          <w:szCs w:val="22"/>
          <w:lang w:val="it-IT"/>
        </w:rPr>
        <w:t>Fin dall’inizio della preghiera stabilite ciò che io chiamo la relazione “Io-Tu” con</w:t>
      </w:r>
      <w:r w:rsidR="006A3EE4" w:rsidRPr="00450B97">
        <w:rPr>
          <w:sz w:val="22"/>
          <w:szCs w:val="22"/>
          <w:lang w:val="it-IT"/>
        </w:rPr>
        <w:t xml:space="preserve"> </w:t>
      </w:r>
      <w:r w:rsidRPr="00450B97">
        <w:rPr>
          <w:sz w:val="22"/>
          <w:szCs w:val="22"/>
          <w:lang w:val="it-IT"/>
        </w:rPr>
        <w:t>Cristo, con Dio. Altrimenti rischia di accadere con Dio ciò che spesso avviene con un interlocutore: mentre gli parliamo, il nostro spirito è abitato da tutt’altro. Noi non gli siamo veramente “presenti”. Rendersi “presenti” a Dio, fin dall’inizio della preghiera, è stabilire la relazione “Io-Tu”</w:t>
      </w:r>
      <w:r w:rsidR="00C13CA0" w:rsidRPr="00450B97">
        <w:rPr>
          <w:sz w:val="22"/>
          <w:szCs w:val="22"/>
          <w:lang w:val="it-IT"/>
        </w:rPr>
        <w:t>. Lui, da parte sua -non devo dubitarlo - mi è “presente”.</w:t>
      </w:r>
    </w:p>
    <w:p w:rsidR="00450B97" w:rsidRPr="00450B97" w:rsidRDefault="00450B97" w:rsidP="00450B97">
      <w:pPr>
        <w:pStyle w:val="Paragrafoelenco"/>
        <w:numPr>
          <w:ilvl w:val="0"/>
          <w:numId w:val="1"/>
        </w:numPr>
        <w:jc w:val="both"/>
        <w:rPr>
          <w:sz w:val="22"/>
          <w:szCs w:val="22"/>
          <w:lang w:val="it-IT"/>
        </w:rPr>
      </w:pPr>
      <w:r w:rsidRPr="00450B97">
        <w:rPr>
          <w:sz w:val="22"/>
          <w:szCs w:val="22"/>
          <w:lang w:val="it-IT"/>
        </w:rPr>
        <w:t>L’essenziale nella preghiera non risiede né nella stabilità dell’attenzione, né nell’</w:t>
      </w:r>
      <w:r w:rsidRPr="00450B97">
        <w:rPr>
          <w:i/>
          <w:sz w:val="22"/>
          <w:szCs w:val="22"/>
          <w:lang w:val="it-IT"/>
        </w:rPr>
        <w:t>io sento</w:t>
      </w:r>
      <w:r w:rsidRPr="00450B97">
        <w:rPr>
          <w:sz w:val="22"/>
          <w:szCs w:val="22"/>
          <w:lang w:val="it-IT"/>
        </w:rPr>
        <w:t>, né nell’</w:t>
      </w:r>
      <w:r w:rsidRPr="00450B97">
        <w:rPr>
          <w:i/>
          <w:sz w:val="22"/>
          <w:szCs w:val="22"/>
          <w:lang w:val="it-IT"/>
        </w:rPr>
        <w:t>io penso</w:t>
      </w:r>
      <w:r w:rsidRPr="00450B97">
        <w:rPr>
          <w:sz w:val="22"/>
          <w:szCs w:val="22"/>
          <w:lang w:val="it-IT"/>
        </w:rPr>
        <w:t>, ma nell’</w:t>
      </w:r>
      <w:r w:rsidRPr="00450B97">
        <w:rPr>
          <w:i/>
          <w:sz w:val="22"/>
          <w:szCs w:val="22"/>
          <w:lang w:val="it-IT"/>
        </w:rPr>
        <w:t>io voglio</w:t>
      </w:r>
      <w:r w:rsidRPr="00450B97">
        <w:rPr>
          <w:sz w:val="22"/>
          <w:szCs w:val="22"/>
          <w:lang w:val="it-IT"/>
        </w:rPr>
        <w:t>, l’adesione della mia volontà alla volontà di Dio.</w:t>
      </w:r>
    </w:p>
    <w:p w:rsidR="00E067AA" w:rsidRPr="00450B97" w:rsidRDefault="00E067AA" w:rsidP="006A3EE4">
      <w:pPr>
        <w:pStyle w:val="Paragrafoelenco"/>
        <w:numPr>
          <w:ilvl w:val="0"/>
          <w:numId w:val="1"/>
        </w:numPr>
        <w:jc w:val="both"/>
        <w:rPr>
          <w:sz w:val="22"/>
          <w:szCs w:val="22"/>
          <w:lang w:val="it-IT"/>
        </w:rPr>
      </w:pPr>
      <w:r w:rsidRPr="00450B97">
        <w:rPr>
          <w:sz w:val="22"/>
          <w:szCs w:val="22"/>
          <w:lang w:val="it-IT"/>
        </w:rPr>
        <w:t>Se accade, nel corso della preghiera, che nasca il fervore bisogna evitare che l’</w:t>
      </w:r>
      <w:r w:rsidRPr="00450B97">
        <w:rPr>
          <w:i/>
          <w:sz w:val="22"/>
          <w:szCs w:val="22"/>
          <w:lang w:val="it-IT"/>
        </w:rPr>
        <w:t xml:space="preserve">io voglio </w:t>
      </w:r>
      <w:r w:rsidRPr="00450B97">
        <w:rPr>
          <w:sz w:val="22"/>
          <w:szCs w:val="22"/>
          <w:lang w:val="it-IT"/>
        </w:rPr>
        <w:t>ceda e si dissolva nell’</w:t>
      </w:r>
      <w:r w:rsidRPr="00450B97">
        <w:rPr>
          <w:i/>
          <w:sz w:val="22"/>
          <w:szCs w:val="22"/>
          <w:lang w:val="it-IT"/>
        </w:rPr>
        <w:t>io sento</w:t>
      </w:r>
      <w:r w:rsidRPr="00450B97">
        <w:rPr>
          <w:sz w:val="22"/>
          <w:szCs w:val="22"/>
          <w:lang w:val="it-IT"/>
        </w:rPr>
        <w:t>. E’ sempre presente il rischio di ripiegarsi su di sé, di essere attenti esclusivamente alle proprie emozioni.</w:t>
      </w:r>
    </w:p>
    <w:p w:rsidR="00CB48BE" w:rsidRPr="00450B97" w:rsidRDefault="00CB48BE" w:rsidP="006A3EE4">
      <w:pPr>
        <w:pStyle w:val="Paragrafoelenco"/>
        <w:numPr>
          <w:ilvl w:val="0"/>
          <w:numId w:val="1"/>
        </w:numPr>
        <w:jc w:val="both"/>
        <w:rPr>
          <w:sz w:val="22"/>
          <w:szCs w:val="22"/>
          <w:lang w:val="it-IT"/>
        </w:rPr>
      </w:pPr>
      <w:r w:rsidRPr="00450B97">
        <w:rPr>
          <w:sz w:val="22"/>
          <w:szCs w:val="22"/>
          <w:lang w:val="it-IT"/>
        </w:rPr>
        <w:t>Quando regna la noia, quando mi trovo senza pensieri, senza amore, lungi dallo scoraggiarmi, ritornerò molto tranquillamente, molto pacatamente, senza tensione e senza irritazione all’</w:t>
      </w:r>
      <w:r w:rsidRPr="00450B97">
        <w:rPr>
          <w:i/>
          <w:sz w:val="22"/>
          <w:szCs w:val="22"/>
          <w:lang w:val="it-IT"/>
        </w:rPr>
        <w:t>io voglio</w:t>
      </w:r>
      <w:r w:rsidRPr="00450B97">
        <w:rPr>
          <w:sz w:val="22"/>
          <w:szCs w:val="22"/>
          <w:lang w:val="it-IT"/>
        </w:rPr>
        <w:t>.</w:t>
      </w:r>
    </w:p>
    <w:p w:rsidR="00CB48BE" w:rsidRPr="00450B97" w:rsidRDefault="00CB48BE" w:rsidP="006A3EE4">
      <w:pPr>
        <w:pStyle w:val="Paragrafoelenco"/>
        <w:numPr>
          <w:ilvl w:val="0"/>
          <w:numId w:val="1"/>
        </w:numPr>
        <w:jc w:val="both"/>
        <w:rPr>
          <w:sz w:val="22"/>
          <w:szCs w:val="22"/>
          <w:lang w:val="it-IT"/>
        </w:rPr>
      </w:pPr>
      <w:r w:rsidRPr="00450B97">
        <w:rPr>
          <w:sz w:val="22"/>
          <w:szCs w:val="22"/>
          <w:lang w:val="it-IT"/>
        </w:rPr>
        <w:t xml:space="preserve">Farò spazio al silenzio. E parlo di un silenzio ricco perché esistono silenzi poveri. Con Dio, perché voler sempre parlare o </w:t>
      </w:r>
      <w:r w:rsidRPr="00450B97">
        <w:rPr>
          <w:i/>
          <w:sz w:val="22"/>
          <w:szCs w:val="22"/>
          <w:lang w:val="it-IT"/>
        </w:rPr>
        <w:t>fare</w:t>
      </w:r>
      <w:r w:rsidRPr="00450B97">
        <w:rPr>
          <w:sz w:val="22"/>
          <w:szCs w:val="22"/>
          <w:lang w:val="it-IT"/>
        </w:rPr>
        <w:t xml:space="preserve"> mentre basterebbe essere là? Con lui. Per lui. Offerto. Il mio </w:t>
      </w:r>
      <w:r w:rsidRPr="00B43B7E">
        <w:rPr>
          <w:i/>
          <w:sz w:val="22"/>
          <w:szCs w:val="22"/>
          <w:lang w:val="it-IT"/>
        </w:rPr>
        <w:t>io voglio</w:t>
      </w:r>
      <w:r w:rsidRPr="00450B97">
        <w:rPr>
          <w:sz w:val="22"/>
          <w:szCs w:val="22"/>
          <w:lang w:val="it-IT"/>
        </w:rPr>
        <w:t xml:space="preserve"> sarà l’anima del mio silenzio.</w:t>
      </w:r>
    </w:p>
    <w:p w:rsidR="00E11756" w:rsidRPr="00450B97" w:rsidRDefault="00E11756" w:rsidP="006A3EE4">
      <w:pPr>
        <w:pStyle w:val="Paragrafoelenco"/>
        <w:numPr>
          <w:ilvl w:val="0"/>
          <w:numId w:val="1"/>
        </w:numPr>
        <w:jc w:val="both"/>
        <w:rPr>
          <w:sz w:val="22"/>
          <w:szCs w:val="22"/>
          <w:lang w:val="it-IT"/>
        </w:rPr>
      </w:pPr>
      <w:r w:rsidRPr="00450B97">
        <w:rPr>
          <w:sz w:val="22"/>
          <w:szCs w:val="22"/>
          <w:lang w:val="it-IT"/>
        </w:rPr>
        <w:t xml:space="preserve">Nell’orazione, si tratta non tanto di </w:t>
      </w:r>
      <w:r w:rsidRPr="00450B97">
        <w:rPr>
          <w:i/>
          <w:sz w:val="22"/>
          <w:szCs w:val="22"/>
          <w:lang w:val="it-IT"/>
        </w:rPr>
        <w:t>fabbricare</w:t>
      </w:r>
      <w:r w:rsidRPr="00450B97">
        <w:rPr>
          <w:sz w:val="22"/>
          <w:szCs w:val="22"/>
          <w:lang w:val="it-IT"/>
        </w:rPr>
        <w:t xml:space="preserve">, quanto di </w:t>
      </w:r>
      <w:r w:rsidRPr="00450B97">
        <w:rPr>
          <w:i/>
          <w:sz w:val="22"/>
          <w:szCs w:val="22"/>
          <w:lang w:val="it-IT"/>
        </w:rPr>
        <w:t>raggiungere</w:t>
      </w:r>
      <w:r w:rsidRPr="00450B97">
        <w:rPr>
          <w:sz w:val="22"/>
          <w:szCs w:val="22"/>
          <w:lang w:val="it-IT"/>
        </w:rPr>
        <w:t>, di ritrovare in sé una preghiera che vi si trova, di lasciar risalire in sé questa preghiera.</w:t>
      </w:r>
    </w:p>
    <w:p w:rsidR="00450B97" w:rsidRPr="00450B97" w:rsidRDefault="00450B97" w:rsidP="006A3EE4">
      <w:pPr>
        <w:pStyle w:val="Paragrafoelenco"/>
        <w:numPr>
          <w:ilvl w:val="0"/>
          <w:numId w:val="1"/>
        </w:numPr>
        <w:jc w:val="both"/>
        <w:rPr>
          <w:sz w:val="22"/>
          <w:szCs w:val="22"/>
          <w:lang w:val="it-IT"/>
        </w:rPr>
      </w:pPr>
      <w:r w:rsidRPr="00450B97">
        <w:rPr>
          <w:sz w:val="22"/>
          <w:szCs w:val="22"/>
          <w:lang w:val="it-IT"/>
        </w:rPr>
        <w:t>Al termine dell’orazione si impone il ringraziamento. Io non devo mai cedere alla tentazione di giudicare la mia preghiera, di dichiararla cattiva, perché mi è accad</w:t>
      </w:r>
      <w:r w:rsidR="0084130F">
        <w:rPr>
          <w:sz w:val="22"/>
          <w:szCs w:val="22"/>
          <w:lang w:val="it-IT"/>
        </w:rPr>
        <w:t>u</w:t>
      </w:r>
      <w:r w:rsidRPr="00450B97">
        <w:rPr>
          <w:sz w:val="22"/>
          <w:szCs w:val="22"/>
          <w:lang w:val="it-IT"/>
        </w:rPr>
        <w:t xml:space="preserve">to di essere distratto o sonnacchioso. Il corpo intervenga per terminare, come all’inizio, con un gesto religioso </w:t>
      </w:r>
      <w:r w:rsidR="0084130F">
        <w:rPr>
          <w:sz w:val="22"/>
          <w:szCs w:val="22"/>
          <w:lang w:val="it-IT"/>
        </w:rPr>
        <w:t>-</w:t>
      </w:r>
      <w:r w:rsidRPr="00450B97">
        <w:rPr>
          <w:sz w:val="22"/>
          <w:szCs w:val="22"/>
          <w:lang w:val="it-IT"/>
        </w:rPr>
        <w:t>un segno della croce o una prostrazione</w:t>
      </w:r>
      <w:r w:rsidR="0084130F">
        <w:rPr>
          <w:sz w:val="22"/>
          <w:szCs w:val="22"/>
          <w:lang w:val="it-IT"/>
        </w:rPr>
        <w:t>-</w:t>
      </w:r>
      <w:r w:rsidRPr="00450B97">
        <w:rPr>
          <w:sz w:val="22"/>
          <w:szCs w:val="22"/>
          <w:lang w:val="it-IT"/>
        </w:rPr>
        <w:t xml:space="preserve"> con una preghiera vocale </w:t>
      </w:r>
      <w:r w:rsidR="0084130F">
        <w:rPr>
          <w:sz w:val="22"/>
          <w:szCs w:val="22"/>
          <w:lang w:val="it-IT"/>
        </w:rPr>
        <w:t>(</w:t>
      </w:r>
      <w:r w:rsidRPr="00450B97">
        <w:rPr>
          <w:sz w:val="22"/>
          <w:szCs w:val="22"/>
          <w:lang w:val="it-IT"/>
        </w:rPr>
        <w:t>il Padre nostro, per esempio, è assai indicato</w:t>
      </w:r>
      <w:r w:rsidR="0084130F">
        <w:rPr>
          <w:sz w:val="22"/>
          <w:szCs w:val="22"/>
          <w:lang w:val="it-IT"/>
        </w:rPr>
        <w:t>)</w:t>
      </w:r>
      <w:r w:rsidRPr="00450B97">
        <w:rPr>
          <w:sz w:val="22"/>
          <w:szCs w:val="22"/>
          <w:lang w:val="it-IT"/>
        </w:rPr>
        <w:t xml:space="preserve">. </w:t>
      </w:r>
    </w:p>
    <w:p w:rsidR="00450B97" w:rsidRDefault="00450B97" w:rsidP="00450B97">
      <w:pPr>
        <w:pStyle w:val="Paragrafoelenco"/>
        <w:jc w:val="both"/>
        <w:rPr>
          <w:sz w:val="22"/>
          <w:szCs w:val="22"/>
          <w:lang w:val="it-IT"/>
        </w:rPr>
      </w:pPr>
    </w:p>
    <w:p w:rsidR="00450B97" w:rsidRPr="00214DE4" w:rsidRDefault="00450B97" w:rsidP="00450B97">
      <w:pPr>
        <w:pStyle w:val="Paragrafoelenco"/>
        <w:jc w:val="both"/>
        <w:rPr>
          <w:sz w:val="18"/>
          <w:szCs w:val="18"/>
          <w:lang w:val="it-IT"/>
        </w:rPr>
      </w:pPr>
      <w:r w:rsidRPr="00214DE4">
        <w:rPr>
          <w:sz w:val="18"/>
          <w:szCs w:val="18"/>
          <w:lang w:val="it-IT"/>
        </w:rPr>
        <w:t xml:space="preserve">Fonti: </w:t>
      </w:r>
    </w:p>
    <w:p w:rsidR="00450B97" w:rsidRPr="00214DE4" w:rsidRDefault="00450B97" w:rsidP="00450B97">
      <w:pPr>
        <w:pStyle w:val="Paragrafoelenco"/>
        <w:jc w:val="both"/>
        <w:rPr>
          <w:sz w:val="18"/>
          <w:szCs w:val="18"/>
          <w:lang w:val="it-IT"/>
        </w:rPr>
      </w:pPr>
      <w:r w:rsidRPr="00214DE4">
        <w:rPr>
          <w:sz w:val="18"/>
          <w:szCs w:val="18"/>
          <w:lang w:val="it-IT"/>
        </w:rPr>
        <w:t xml:space="preserve">Henri Caffarel, </w:t>
      </w:r>
      <w:r w:rsidRPr="00214DE4">
        <w:rPr>
          <w:i/>
          <w:sz w:val="18"/>
          <w:szCs w:val="18"/>
          <w:lang w:val="it-IT"/>
        </w:rPr>
        <w:t>La preghiera interiore</w:t>
      </w:r>
      <w:r w:rsidRPr="00214DE4">
        <w:rPr>
          <w:sz w:val="18"/>
          <w:szCs w:val="18"/>
          <w:lang w:val="it-IT"/>
        </w:rPr>
        <w:t xml:space="preserve">; </w:t>
      </w:r>
    </w:p>
    <w:p w:rsidR="00EB05B9" w:rsidRDefault="00450B97" w:rsidP="00450B97">
      <w:pPr>
        <w:pStyle w:val="Paragrafoelenco"/>
        <w:jc w:val="both"/>
        <w:rPr>
          <w:sz w:val="18"/>
          <w:szCs w:val="18"/>
          <w:lang w:val="it-IT"/>
        </w:rPr>
      </w:pPr>
      <w:r w:rsidRPr="00214DE4">
        <w:rPr>
          <w:sz w:val="18"/>
          <w:szCs w:val="18"/>
          <w:lang w:val="it-IT"/>
        </w:rPr>
        <w:t xml:space="preserve">Articolo sulla preghiera di Henri Caffarel, “Lettera mensile delle Equipes Notre Dame”, settembre-ottobre 1970, in </w:t>
      </w:r>
      <w:r w:rsidRPr="00214DE4">
        <w:rPr>
          <w:i/>
          <w:sz w:val="18"/>
          <w:szCs w:val="18"/>
          <w:lang w:val="it-IT"/>
        </w:rPr>
        <w:t>Padre Caffarel profeta del matrimonio</w:t>
      </w:r>
      <w:r w:rsidRPr="00214DE4">
        <w:rPr>
          <w:sz w:val="18"/>
          <w:szCs w:val="18"/>
          <w:lang w:val="it-IT"/>
        </w:rPr>
        <w:t>.</w:t>
      </w:r>
    </w:p>
    <w:p w:rsidR="00EB05B9" w:rsidRDefault="00EB05B9" w:rsidP="00EB05B9">
      <w:pPr>
        <w:rPr>
          <w:lang w:val="it-IT"/>
        </w:rPr>
      </w:pPr>
      <w:r>
        <w:rPr>
          <w:lang w:val="it-IT"/>
        </w:rPr>
        <w:br w:type="page"/>
      </w:r>
    </w:p>
    <w:p w:rsidR="008C6176" w:rsidRDefault="008C6176" w:rsidP="008C6176">
      <w:pPr>
        <w:pStyle w:val="Paragrafoelenco"/>
        <w:jc w:val="both"/>
        <w:rPr>
          <w:sz w:val="18"/>
          <w:szCs w:val="18"/>
          <w:lang w:val="it-IT"/>
        </w:rPr>
      </w:pPr>
    </w:p>
    <w:p w:rsidR="008C6176" w:rsidRDefault="008C6176" w:rsidP="008C6176">
      <w:pPr>
        <w:pStyle w:val="Paragrafoelenco"/>
        <w:jc w:val="both"/>
        <w:rPr>
          <w:sz w:val="18"/>
          <w:szCs w:val="18"/>
          <w:lang w:val="it-IT"/>
        </w:rPr>
      </w:pPr>
    </w:p>
    <w:p w:rsidR="008C6176" w:rsidRDefault="008C6176" w:rsidP="008C6176">
      <w:pPr>
        <w:pStyle w:val="Paragrafoelenco"/>
        <w:jc w:val="both"/>
        <w:rPr>
          <w:sz w:val="18"/>
          <w:szCs w:val="18"/>
          <w:lang w:val="it-IT"/>
        </w:rPr>
      </w:pPr>
    </w:p>
    <w:p w:rsidR="008C6176" w:rsidRDefault="008C6176" w:rsidP="008C6176">
      <w:pPr>
        <w:pStyle w:val="Paragrafoelenco"/>
        <w:jc w:val="both"/>
        <w:rPr>
          <w:sz w:val="18"/>
          <w:szCs w:val="18"/>
          <w:lang w:val="it-IT"/>
        </w:rPr>
      </w:pPr>
    </w:p>
    <w:p w:rsidR="00C16A22" w:rsidRPr="008C6176" w:rsidRDefault="00EB05B9" w:rsidP="008C6176">
      <w:pPr>
        <w:pStyle w:val="Paragrafoelenco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                                 </w:t>
      </w:r>
      <w:r w:rsidR="008C6176">
        <w:rPr>
          <w:sz w:val="18"/>
          <w:szCs w:val="18"/>
          <w:lang w:val="it-IT"/>
        </w:rPr>
        <w:t xml:space="preserve">    </w:t>
      </w:r>
      <w:r>
        <w:rPr>
          <w:rFonts w:ascii="Arial" w:eastAsia="Arial" w:hAnsi="Arial" w:cs="Arial"/>
          <w:noProof/>
          <w:color w:val="252525"/>
        </w:rPr>
        <w:drawing>
          <wp:inline distT="0" distB="0" distL="0" distR="0" wp14:anchorId="5E5DB80F" wp14:editId="4C6B05AB">
            <wp:extent cx="6271146" cy="2694773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ret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2679" cy="277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A22" w:rsidRDefault="00C16A22" w:rsidP="00450B97">
      <w:pPr>
        <w:pStyle w:val="Paragrafoelenco"/>
        <w:jc w:val="both"/>
        <w:rPr>
          <w:sz w:val="18"/>
          <w:szCs w:val="18"/>
          <w:lang w:val="it-IT"/>
        </w:rPr>
      </w:pPr>
    </w:p>
    <w:p w:rsidR="00C16A22" w:rsidRDefault="00C16A22" w:rsidP="00450B97">
      <w:pPr>
        <w:pStyle w:val="Paragrafoelenco"/>
        <w:jc w:val="both"/>
        <w:rPr>
          <w:sz w:val="18"/>
          <w:szCs w:val="18"/>
          <w:lang w:val="it-IT"/>
        </w:rPr>
      </w:pPr>
    </w:p>
    <w:tbl>
      <w:tblPr>
        <w:tblStyle w:val="Grigliatabella"/>
        <w:tblW w:w="10489" w:type="dxa"/>
        <w:tblInd w:w="421" w:type="dxa"/>
        <w:tblLook w:val="04A0" w:firstRow="1" w:lastRow="0" w:firstColumn="1" w:lastColumn="0" w:noHBand="0" w:noVBand="1"/>
      </w:tblPr>
      <w:tblGrid>
        <w:gridCol w:w="5103"/>
        <w:gridCol w:w="5386"/>
      </w:tblGrid>
      <w:tr w:rsidR="00EB05B9" w:rsidRPr="00EB05B9" w:rsidTr="008C6176">
        <w:trPr>
          <w:trHeight w:val="5848"/>
        </w:trPr>
        <w:tc>
          <w:tcPr>
            <w:tcW w:w="5103" w:type="dxa"/>
          </w:tcPr>
          <w:p w:rsidR="00EB05B9" w:rsidRPr="00C16A22" w:rsidRDefault="00EB05B9" w:rsidP="00236795">
            <w:pPr>
              <w:rPr>
                <w:rFonts w:ascii="Arial" w:hAnsi="Arial" w:cs="Arial"/>
                <w:sz w:val="22"/>
                <w:szCs w:val="22"/>
              </w:rPr>
            </w:pPr>
            <w:r w:rsidRPr="00C16A22">
              <w:rPr>
                <w:rFonts w:ascii="Arial" w:eastAsia="Arial" w:hAnsi="Arial" w:cs="Arial"/>
                <w:b/>
                <w:color w:val="252525"/>
                <w:sz w:val="22"/>
                <w:szCs w:val="22"/>
              </w:rPr>
              <w:t>O Tu che abiti nel profondo del mio cuore</w:t>
            </w:r>
            <w:r w:rsidRPr="00C16A22">
              <w:rPr>
                <w:rFonts w:ascii="Arial" w:eastAsia="Arial" w:hAnsi="Arial" w:cs="Arial"/>
                <w:color w:val="252525"/>
                <w:sz w:val="22"/>
                <w:szCs w:val="22"/>
              </w:rPr>
              <w:t>,</w:t>
            </w:r>
          </w:p>
          <w:p w:rsidR="00EB05B9" w:rsidRPr="00C16A22" w:rsidRDefault="00EB05B9" w:rsidP="00236795">
            <w:pPr>
              <w:rPr>
                <w:rFonts w:ascii="Arial" w:hAnsi="Arial" w:cs="Arial"/>
                <w:sz w:val="22"/>
                <w:szCs w:val="22"/>
              </w:rPr>
            </w:pPr>
            <w:r w:rsidRPr="00C16A22">
              <w:rPr>
                <w:rFonts w:ascii="Arial" w:eastAsia="Arial" w:hAnsi="Arial" w:cs="Arial"/>
                <w:color w:val="252525"/>
                <w:sz w:val="22"/>
                <w:szCs w:val="22"/>
              </w:rPr>
              <w:t>Lascia che io ti raggiunga, nel profondo del mio cuore.</w:t>
            </w:r>
          </w:p>
          <w:p w:rsidR="00EB05B9" w:rsidRPr="00C16A22" w:rsidRDefault="00EB05B9" w:rsidP="00236795">
            <w:pPr>
              <w:rPr>
                <w:rFonts w:ascii="Arial" w:hAnsi="Arial" w:cs="Arial"/>
                <w:sz w:val="22"/>
                <w:szCs w:val="22"/>
              </w:rPr>
            </w:pPr>
            <w:r w:rsidRPr="00C16A22">
              <w:rPr>
                <w:rFonts w:ascii="Arial" w:eastAsia="Arial" w:hAnsi="Arial" w:cs="Arial"/>
                <w:color w:val="252525"/>
                <w:sz w:val="22"/>
                <w:szCs w:val="22"/>
              </w:rPr>
              <w:t>O Tu che abiti nel profondo del mio cuore,</w:t>
            </w:r>
          </w:p>
          <w:p w:rsidR="00EB05B9" w:rsidRPr="00C16A22" w:rsidRDefault="00EB05B9" w:rsidP="00236795">
            <w:pPr>
              <w:rPr>
                <w:rFonts w:ascii="Arial" w:hAnsi="Arial" w:cs="Arial"/>
                <w:sz w:val="22"/>
                <w:szCs w:val="22"/>
              </w:rPr>
            </w:pPr>
            <w:r w:rsidRPr="00C16A22">
              <w:rPr>
                <w:rFonts w:ascii="Arial" w:eastAsia="Arial" w:hAnsi="Arial" w:cs="Arial"/>
                <w:color w:val="252525"/>
                <w:sz w:val="22"/>
                <w:szCs w:val="22"/>
              </w:rPr>
              <w:t>Io ti adoro, mio Dio, nel profondo del mio cuore.</w:t>
            </w:r>
          </w:p>
          <w:p w:rsidR="00EB05B9" w:rsidRPr="00C16A22" w:rsidRDefault="00EB05B9" w:rsidP="00236795">
            <w:pPr>
              <w:rPr>
                <w:rFonts w:ascii="Arial" w:hAnsi="Arial" w:cs="Arial"/>
                <w:sz w:val="22"/>
                <w:szCs w:val="22"/>
              </w:rPr>
            </w:pPr>
            <w:r w:rsidRPr="00C16A22">
              <w:rPr>
                <w:rFonts w:ascii="Arial" w:eastAsia="Arial" w:hAnsi="Arial" w:cs="Arial"/>
                <w:color w:val="252525"/>
                <w:sz w:val="22"/>
                <w:szCs w:val="22"/>
              </w:rPr>
              <w:t>O Tu che abiti nel profondo del mio cuore,</w:t>
            </w:r>
          </w:p>
          <w:p w:rsidR="00EB05B9" w:rsidRPr="00C16A22" w:rsidRDefault="00EB05B9" w:rsidP="00236795">
            <w:pPr>
              <w:rPr>
                <w:rFonts w:ascii="Arial" w:hAnsi="Arial" w:cs="Arial"/>
                <w:sz w:val="22"/>
                <w:szCs w:val="22"/>
              </w:rPr>
            </w:pPr>
            <w:r w:rsidRPr="00C16A22">
              <w:rPr>
                <w:rFonts w:ascii="Arial" w:eastAsia="Arial" w:hAnsi="Arial" w:cs="Arial"/>
                <w:color w:val="252525"/>
                <w:sz w:val="22"/>
                <w:szCs w:val="22"/>
              </w:rPr>
              <w:t>Sii lodato, Signore, nel profondo del mio cuore.</w:t>
            </w:r>
          </w:p>
          <w:p w:rsidR="00EB05B9" w:rsidRPr="00C16A22" w:rsidRDefault="00EB05B9" w:rsidP="00236795">
            <w:pPr>
              <w:rPr>
                <w:rFonts w:ascii="Arial" w:hAnsi="Arial" w:cs="Arial"/>
                <w:sz w:val="22"/>
                <w:szCs w:val="22"/>
              </w:rPr>
            </w:pPr>
            <w:r w:rsidRPr="00C16A22">
              <w:rPr>
                <w:rFonts w:ascii="Arial" w:eastAsia="Arial" w:hAnsi="Arial" w:cs="Arial"/>
                <w:color w:val="252525"/>
                <w:sz w:val="22"/>
                <w:szCs w:val="22"/>
              </w:rPr>
              <w:t>O Tu che abiti nel profondo del mio cuore,</w:t>
            </w:r>
          </w:p>
          <w:p w:rsidR="00EB05B9" w:rsidRPr="00C16A22" w:rsidRDefault="00EB05B9" w:rsidP="00236795">
            <w:pPr>
              <w:rPr>
                <w:rFonts w:ascii="Arial" w:hAnsi="Arial" w:cs="Arial"/>
                <w:sz w:val="22"/>
                <w:szCs w:val="22"/>
              </w:rPr>
            </w:pPr>
            <w:r w:rsidRPr="00C16A22">
              <w:rPr>
                <w:rFonts w:ascii="Arial" w:eastAsia="Arial" w:hAnsi="Arial" w:cs="Arial"/>
                <w:color w:val="252525"/>
                <w:sz w:val="22"/>
                <w:szCs w:val="22"/>
              </w:rPr>
              <w:t>io mi offro al tuo amore, nel profondo del mio cuore.</w:t>
            </w:r>
          </w:p>
          <w:p w:rsidR="00EB05B9" w:rsidRPr="00C16A22" w:rsidRDefault="00EB05B9" w:rsidP="00236795">
            <w:pPr>
              <w:rPr>
                <w:rFonts w:ascii="Arial" w:hAnsi="Arial" w:cs="Arial"/>
                <w:sz w:val="22"/>
                <w:szCs w:val="22"/>
              </w:rPr>
            </w:pPr>
            <w:r w:rsidRPr="00C16A22">
              <w:rPr>
                <w:rFonts w:ascii="Arial" w:eastAsia="Arial" w:hAnsi="Arial" w:cs="Arial"/>
                <w:color w:val="252525"/>
                <w:sz w:val="22"/>
                <w:szCs w:val="22"/>
              </w:rPr>
              <w:t>O Tu che abiti nel profondo del mio cuore,</w:t>
            </w:r>
          </w:p>
          <w:p w:rsidR="00EB05B9" w:rsidRPr="00C16A22" w:rsidRDefault="00EB05B9" w:rsidP="00236795">
            <w:pPr>
              <w:rPr>
                <w:rFonts w:ascii="Arial" w:hAnsi="Arial" w:cs="Arial"/>
                <w:sz w:val="22"/>
                <w:szCs w:val="22"/>
              </w:rPr>
            </w:pPr>
            <w:r w:rsidRPr="00C16A22">
              <w:rPr>
                <w:rFonts w:ascii="Arial" w:eastAsia="Arial" w:hAnsi="Arial" w:cs="Arial"/>
                <w:color w:val="252525"/>
                <w:sz w:val="22"/>
                <w:szCs w:val="22"/>
              </w:rPr>
              <w:t>Che sorga la tua gioia, nel profondo del mio cuore.</w:t>
            </w:r>
          </w:p>
          <w:p w:rsidR="00EB05B9" w:rsidRPr="00C16A22" w:rsidRDefault="00EB05B9" w:rsidP="00236795">
            <w:pPr>
              <w:rPr>
                <w:rFonts w:ascii="Arial" w:hAnsi="Arial" w:cs="Arial"/>
                <w:sz w:val="22"/>
                <w:szCs w:val="22"/>
              </w:rPr>
            </w:pPr>
            <w:r w:rsidRPr="00C16A22">
              <w:rPr>
                <w:rFonts w:ascii="Arial" w:eastAsia="Arial" w:hAnsi="Arial" w:cs="Arial"/>
                <w:color w:val="252525"/>
                <w:sz w:val="22"/>
                <w:szCs w:val="22"/>
              </w:rPr>
              <w:t>O Tu che abiti nel profondo del mio cuore,</w:t>
            </w:r>
          </w:p>
          <w:p w:rsidR="00EB05B9" w:rsidRPr="00C16A22" w:rsidRDefault="00EB05B9" w:rsidP="00236795">
            <w:pPr>
              <w:rPr>
                <w:rFonts w:ascii="Arial" w:hAnsi="Arial" w:cs="Arial"/>
                <w:sz w:val="22"/>
                <w:szCs w:val="22"/>
              </w:rPr>
            </w:pPr>
            <w:r w:rsidRPr="00C16A22">
              <w:rPr>
                <w:rFonts w:ascii="Arial" w:eastAsia="Arial" w:hAnsi="Arial" w:cs="Arial"/>
                <w:color w:val="252525"/>
                <w:sz w:val="22"/>
                <w:szCs w:val="22"/>
              </w:rPr>
              <w:t>Fammi vivere di Te, nel profondo del mio cuore.</w:t>
            </w:r>
          </w:p>
          <w:p w:rsidR="00EB05B9" w:rsidRPr="00C16A22" w:rsidRDefault="00EB05B9" w:rsidP="00236795">
            <w:pPr>
              <w:rPr>
                <w:rFonts w:ascii="Arial" w:hAnsi="Arial" w:cs="Arial"/>
                <w:sz w:val="22"/>
                <w:szCs w:val="22"/>
              </w:rPr>
            </w:pPr>
            <w:r w:rsidRPr="00C16A22">
              <w:rPr>
                <w:rFonts w:ascii="Arial" w:eastAsia="Arial" w:hAnsi="Arial" w:cs="Arial"/>
                <w:color w:val="252525"/>
                <w:sz w:val="22"/>
                <w:szCs w:val="22"/>
              </w:rPr>
              <w:t>O Tu che abiti nel profondo del mio cuore,</w:t>
            </w:r>
          </w:p>
          <w:p w:rsidR="00EB05B9" w:rsidRPr="00C16A22" w:rsidRDefault="00EB05B9" w:rsidP="00236795">
            <w:pPr>
              <w:rPr>
                <w:rFonts w:ascii="Arial" w:hAnsi="Arial" w:cs="Arial"/>
                <w:sz w:val="22"/>
                <w:szCs w:val="22"/>
              </w:rPr>
            </w:pPr>
            <w:r w:rsidRPr="00C16A22">
              <w:rPr>
                <w:rFonts w:ascii="Arial" w:eastAsia="Arial" w:hAnsi="Arial" w:cs="Arial"/>
                <w:color w:val="252525"/>
                <w:sz w:val="22"/>
                <w:szCs w:val="22"/>
              </w:rPr>
              <w:t>io anelo a quello che tu aneli, nel profondo del mio cuore.</w:t>
            </w:r>
          </w:p>
          <w:p w:rsidR="00EB05B9" w:rsidRPr="00C16A22" w:rsidRDefault="00EB05B9" w:rsidP="00236795">
            <w:pPr>
              <w:rPr>
                <w:rFonts w:ascii="Arial" w:hAnsi="Arial" w:cs="Arial"/>
                <w:sz w:val="22"/>
                <w:szCs w:val="22"/>
              </w:rPr>
            </w:pPr>
            <w:r w:rsidRPr="00C16A22">
              <w:rPr>
                <w:rFonts w:ascii="Arial" w:eastAsia="Arial" w:hAnsi="Arial" w:cs="Arial"/>
                <w:color w:val="252525"/>
                <w:sz w:val="22"/>
                <w:szCs w:val="22"/>
              </w:rPr>
              <w:t>O Tu che abiti nel profondo del mio cuore,</w:t>
            </w:r>
          </w:p>
          <w:p w:rsidR="00EB05B9" w:rsidRPr="00C16A22" w:rsidRDefault="00EB05B9" w:rsidP="00236795">
            <w:pPr>
              <w:rPr>
                <w:rFonts w:ascii="Arial" w:hAnsi="Arial" w:cs="Arial"/>
                <w:sz w:val="22"/>
                <w:szCs w:val="22"/>
              </w:rPr>
            </w:pPr>
            <w:r w:rsidRPr="00C16A22">
              <w:rPr>
                <w:rFonts w:ascii="Arial" w:eastAsia="Arial" w:hAnsi="Arial" w:cs="Arial"/>
                <w:color w:val="252525"/>
                <w:sz w:val="22"/>
                <w:szCs w:val="22"/>
              </w:rPr>
              <w:t>Riunisci l’universo, nel profondo del mio cuore.</w:t>
            </w:r>
          </w:p>
          <w:p w:rsidR="00EB05B9" w:rsidRPr="00C16A22" w:rsidRDefault="00EB05B9" w:rsidP="00236795">
            <w:pPr>
              <w:rPr>
                <w:rFonts w:ascii="Arial" w:hAnsi="Arial" w:cs="Arial"/>
                <w:sz w:val="22"/>
                <w:szCs w:val="22"/>
              </w:rPr>
            </w:pPr>
            <w:r w:rsidRPr="00C16A22">
              <w:rPr>
                <w:rFonts w:ascii="Arial" w:eastAsia="Arial" w:hAnsi="Arial" w:cs="Arial"/>
                <w:color w:val="252525"/>
                <w:sz w:val="22"/>
                <w:szCs w:val="22"/>
              </w:rPr>
              <w:t>O Tu che abiti nel profondo del mio cuore,</w:t>
            </w:r>
          </w:p>
          <w:p w:rsidR="00EB05B9" w:rsidRDefault="00EB05B9" w:rsidP="00236795">
            <w:pPr>
              <w:rPr>
                <w:rFonts w:ascii="Arial" w:eastAsia="Arial" w:hAnsi="Arial" w:cs="Arial"/>
                <w:color w:val="252525"/>
                <w:sz w:val="22"/>
                <w:szCs w:val="22"/>
              </w:rPr>
            </w:pPr>
            <w:r w:rsidRPr="00C16A22">
              <w:rPr>
                <w:rFonts w:ascii="Arial" w:eastAsia="Arial" w:hAnsi="Arial" w:cs="Arial"/>
                <w:color w:val="252525"/>
                <w:sz w:val="22"/>
                <w:szCs w:val="22"/>
              </w:rPr>
              <w:t>Glorifica il tuo santo nome nel profondo del mio cuore.</w:t>
            </w:r>
          </w:p>
          <w:p w:rsidR="00923425" w:rsidRPr="00C16A22" w:rsidRDefault="00923425" w:rsidP="00236795">
            <w:pPr>
              <w:rPr>
                <w:rFonts w:ascii="Arial" w:eastAsia="Arial" w:hAnsi="Arial" w:cs="Arial"/>
                <w:color w:val="252525"/>
                <w:sz w:val="22"/>
                <w:szCs w:val="22"/>
              </w:rPr>
            </w:pPr>
          </w:p>
          <w:p w:rsidR="00EB05B9" w:rsidRDefault="00EB05B9" w:rsidP="0023679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16A22">
              <w:rPr>
                <w:rFonts w:ascii="Arial" w:hAnsi="Arial" w:cs="Arial"/>
                <w:i/>
                <w:sz w:val="22"/>
                <w:szCs w:val="22"/>
              </w:rPr>
              <w:t>Padre Henri Caffarel</w:t>
            </w:r>
          </w:p>
          <w:p w:rsidR="001133E8" w:rsidRPr="001133E8" w:rsidRDefault="001133E8" w:rsidP="00236795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(Preghiera Sufi)</w:t>
            </w:r>
          </w:p>
        </w:tc>
        <w:tc>
          <w:tcPr>
            <w:tcW w:w="5386" w:type="dxa"/>
          </w:tcPr>
          <w:p w:rsidR="00EB05B9" w:rsidRDefault="00EB05B9" w:rsidP="00B052B0">
            <w:pPr>
              <w:jc w:val="center"/>
              <w:rPr>
                <w:rFonts w:ascii="Arial" w:eastAsia="Arial" w:hAnsi="Arial" w:cs="Arial"/>
                <w:b/>
                <w:color w:val="252525"/>
                <w:sz w:val="22"/>
                <w:szCs w:val="22"/>
                <w:lang w:val="it-IT"/>
              </w:rPr>
            </w:pPr>
            <w:r w:rsidRPr="00C16A22">
              <w:rPr>
                <w:rFonts w:ascii="Arial" w:eastAsia="Arial" w:hAnsi="Arial" w:cs="Arial"/>
                <w:b/>
                <w:color w:val="252525"/>
                <w:sz w:val="22"/>
                <w:szCs w:val="22"/>
                <w:lang w:val="it-IT"/>
              </w:rPr>
              <w:t>PREGHIERA INTRODUTTIVA</w:t>
            </w:r>
          </w:p>
          <w:p w:rsidR="00C16A22" w:rsidRPr="00C16A22" w:rsidRDefault="00C16A22" w:rsidP="00236795">
            <w:pPr>
              <w:rPr>
                <w:rFonts w:ascii="Arial" w:eastAsia="Arial" w:hAnsi="Arial" w:cs="Arial"/>
                <w:b/>
                <w:color w:val="252525"/>
                <w:sz w:val="22"/>
                <w:szCs w:val="22"/>
                <w:lang w:val="it-IT"/>
              </w:rPr>
            </w:pPr>
          </w:p>
          <w:p w:rsidR="00EB05B9" w:rsidRPr="00C16A22" w:rsidRDefault="00722636" w:rsidP="00C16A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6A22">
              <w:rPr>
                <w:rFonts w:ascii="Arial" w:hAnsi="Arial" w:cs="Arial"/>
                <w:sz w:val="22"/>
                <w:szCs w:val="22"/>
                <w:lang w:val="it-IT"/>
              </w:rPr>
              <w:t>“</w:t>
            </w:r>
            <w:r w:rsidRPr="00C16A22">
              <w:rPr>
                <w:rFonts w:ascii="Arial" w:hAnsi="Arial" w:cs="Arial"/>
                <w:sz w:val="22"/>
                <w:szCs w:val="22"/>
              </w:rPr>
              <w:t>Padre Celeste, apri i nostri cuori alla presenza silenziosa dello spirito di Tuo Figlio. Guidaci all’interno di quel misterioso Silenzio, dove il Tuo Amore si rivela a tutti coloro che dicono: Maranatha… Vieni Signore Gesù”</w:t>
            </w:r>
          </w:p>
          <w:p w:rsidR="00722636" w:rsidRPr="00C16A22" w:rsidRDefault="00722636" w:rsidP="00236795">
            <w:pPr>
              <w:rPr>
                <w:rFonts w:ascii="Arial" w:eastAsia="Arial" w:hAnsi="Arial" w:cs="Arial"/>
                <w:color w:val="252525"/>
                <w:sz w:val="22"/>
                <w:szCs w:val="22"/>
                <w:lang w:val="it-IT"/>
              </w:rPr>
            </w:pPr>
          </w:p>
          <w:p w:rsidR="00C16A22" w:rsidRDefault="00C16A22" w:rsidP="00722636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16A22" w:rsidRDefault="00C16A22" w:rsidP="00722636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22636" w:rsidRPr="00C16A22" w:rsidRDefault="00722636" w:rsidP="00722636">
            <w:pPr>
              <w:jc w:val="both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C16A22">
              <w:rPr>
                <w:rFonts w:ascii="Arial" w:hAnsi="Arial" w:cs="Arial"/>
                <w:i/>
                <w:sz w:val="22"/>
                <w:szCs w:val="22"/>
              </w:rPr>
              <w:t>Mettiti seduto. Immobile, la schiena dritta. Chiudi delicatamente gli occhi. Sii rilassato, ma vigile. Inizia a ripetere silenziosamente un’unica parola: noi suggeriamo il mantra maranatha. Recitalo scandendo le quattro sillabe di pari lunghezza. Ascoltalo mentre lo ripeti senza posa. Non pensare o immaginare alcunché di spirituale o altro</w:t>
            </w:r>
            <w:r w:rsidRPr="00C16A22">
              <w:rPr>
                <w:rFonts w:ascii="Arial" w:hAnsi="Arial" w:cs="Arial"/>
                <w:i/>
                <w:sz w:val="22"/>
                <w:szCs w:val="22"/>
                <w:lang w:val="it-IT"/>
              </w:rPr>
              <w:t>: se</w:t>
            </w:r>
            <w:r w:rsidR="007B5A20" w:rsidRPr="00C16A22">
              <w:rPr>
                <w:rFonts w:ascii="Arial" w:hAnsi="Arial" w:cs="Arial"/>
                <w:i/>
                <w:sz w:val="22"/>
                <w:szCs w:val="22"/>
                <w:lang w:val="it-IT"/>
              </w:rPr>
              <w:t xml:space="preserve"> si dovessero presentare alla mente pensieri o immagini, considerale distrazioni dalla meditazione. In tal caso, torna a ripetere semplicemente la pa</w:t>
            </w:r>
            <w:r w:rsidR="008E2D0A" w:rsidRPr="00C16A22">
              <w:rPr>
                <w:rFonts w:ascii="Arial" w:hAnsi="Arial" w:cs="Arial"/>
                <w:i/>
                <w:sz w:val="22"/>
                <w:szCs w:val="22"/>
                <w:lang w:val="it-IT"/>
              </w:rPr>
              <w:t>r</w:t>
            </w:r>
            <w:r w:rsidR="007B5A20" w:rsidRPr="00C16A22">
              <w:rPr>
                <w:rFonts w:ascii="Arial" w:hAnsi="Arial" w:cs="Arial"/>
                <w:i/>
                <w:sz w:val="22"/>
                <w:szCs w:val="22"/>
                <w:lang w:val="it-IT"/>
              </w:rPr>
              <w:t>ola prescelta. Medita ogni mattino ed og</w:t>
            </w:r>
            <w:r w:rsidR="008E2D0A" w:rsidRPr="00C16A22">
              <w:rPr>
                <w:rFonts w:ascii="Arial" w:hAnsi="Arial" w:cs="Arial"/>
                <w:i/>
                <w:sz w:val="22"/>
                <w:szCs w:val="22"/>
                <w:lang w:val="it-IT"/>
              </w:rPr>
              <w:t>n</w:t>
            </w:r>
            <w:r w:rsidR="007B5A20" w:rsidRPr="00C16A22">
              <w:rPr>
                <w:rFonts w:ascii="Arial" w:hAnsi="Arial" w:cs="Arial"/>
                <w:i/>
                <w:sz w:val="22"/>
                <w:szCs w:val="22"/>
                <w:lang w:val="it-IT"/>
              </w:rPr>
              <w:t>i sera, per un tempo variabile dai venti ai trenta minuti.</w:t>
            </w:r>
          </w:p>
          <w:p w:rsidR="00C16A22" w:rsidRDefault="00C16A22" w:rsidP="00C16A22">
            <w:pPr>
              <w:rPr>
                <w:rFonts w:ascii="Arial" w:eastAsia="Arial" w:hAnsi="Arial" w:cs="Arial"/>
                <w:b/>
                <w:color w:val="252525"/>
                <w:sz w:val="22"/>
                <w:szCs w:val="22"/>
                <w:lang w:val="it-IT"/>
              </w:rPr>
            </w:pPr>
          </w:p>
          <w:p w:rsidR="00C16A22" w:rsidRPr="008C6176" w:rsidRDefault="008C6176" w:rsidP="00C16A22">
            <w:pPr>
              <w:rPr>
                <w:rFonts w:ascii="Arial" w:eastAsia="Arial" w:hAnsi="Arial" w:cs="Arial"/>
                <w:color w:val="252525"/>
                <w:sz w:val="22"/>
                <w:szCs w:val="22"/>
                <w:lang w:val="it-IT"/>
              </w:rPr>
            </w:pPr>
            <w:r w:rsidRPr="008C6176">
              <w:rPr>
                <w:rFonts w:ascii="Arial" w:eastAsia="Arial" w:hAnsi="Arial" w:cs="Arial"/>
                <w:color w:val="252525"/>
                <w:sz w:val="22"/>
                <w:szCs w:val="22"/>
                <w:lang w:val="it-IT"/>
              </w:rPr>
              <w:t>Fonte: Comunità mondiale per la meditazione cristiana.</w:t>
            </w:r>
          </w:p>
          <w:p w:rsidR="00C16A22" w:rsidRDefault="00C16A22" w:rsidP="00C16A22">
            <w:pPr>
              <w:rPr>
                <w:rFonts w:ascii="Arial" w:eastAsia="Arial" w:hAnsi="Arial" w:cs="Arial"/>
                <w:b/>
                <w:color w:val="252525"/>
                <w:sz w:val="22"/>
                <w:szCs w:val="22"/>
                <w:lang w:val="it-IT"/>
              </w:rPr>
            </w:pPr>
          </w:p>
          <w:p w:rsidR="00C16A22" w:rsidRPr="00C16A22" w:rsidRDefault="00C16A22" w:rsidP="00B052B0">
            <w:pPr>
              <w:jc w:val="center"/>
              <w:rPr>
                <w:rFonts w:ascii="Arial" w:eastAsia="Arial" w:hAnsi="Arial" w:cs="Arial"/>
                <w:b/>
                <w:color w:val="252525"/>
                <w:sz w:val="22"/>
                <w:szCs w:val="22"/>
                <w:lang w:val="it-IT"/>
              </w:rPr>
            </w:pPr>
            <w:r w:rsidRPr="00C16A22">
              <w:rPr>
                <w:rFonts w:ascii="Arial" w:eastAsia="Arial" w:hAnsi="Arial" w:cs="Arial"/>
                <w:b/>
                <w:color w:val="252525"/>
                <w:sz w:val="22"/>
                <w:szCs w:val="22"/>
                <w:lang w:val="it-IT"/>
              </w:rPr>
              <w:t>PREGHIERA CONCLUSIVA</w:t>
            </w:r>
          </w:p>
          <w:p w:rsidR="00C16A22" w:rsidRPr="00C16A22" w:rsidRDefault="00C16A22" w:rsidP="00C16A22">
            <w:pPr>
              <w:rPr>
                <w:rFonts w:ascii="Arial" w:eastAsia="Arial" w:hAnsi="Arial" w:cs="Arial"/>
                <w:i/>
                <w:color w:val="252525"/>
                <w:sz w:val="22"/>
                <w:szCs w:val="22"/>
                <w:lang w:val="it-IT"/>
              </w:rPr>
            </w:pPr>
            <w:r w:rsidRPr="00C16A22">
              <w:rPr>
                <w:rFonts w:ascii="Arial" w:eastAsia="Arial" w:hAnsi="Arial" w:cs="Arial"/>
                <w:i/>
                <w:color w:val="252525"/>
                <w:sz w:val="22"/>
                <w:szCs w:val="22"/>
                <w:lang w:val="it-IT"/>
              </w:rPr>
              <w:t>Padre nostro</w:t>
            </w:r>
          </w:p>
          <w:p w:rsidR="00722636" w:rsidRPr="00C16A22" w:rsidRDefault="00722636" w:rsidP="00236795">
            <w:pPr>
              <w:rPr>
                <w:rFonts w:ascii="Arial" w:eastAsia="Arial" w:hAnsi="Arial" w:cs="Arial"/>
                <w:color w:val="252525"/>
                <w:sz w:val="22"/>
                <w:szCs w:val="22"/>
                <w:lang w:val="it-IT"/>
              </w:rPr>
            </w:pPr>
          </w:p>
        </w:tc>
      </w:tr>
    </w:tbl>
    <w:p w:rsidR="00EB05B9" w:rsidRPr="005745BF" w:rsidRDefault="00EB05B9" w:rsidP="00EB05B9">
      <w:pPr>
        <w:spacing w:after="0" w:line="240" w:lineRule="auto"/>
        <w:rPr>
          <w:rFonts w:ascii="Arial" w:hAnsi="Arial" w:cs="Arial"/>
          <w:i/>
          <w:sz w:val="18"/>
          <w:szCs w:val="18"/>
        </w:rPr>
        <w:sectPr w:rsidR="00EB05B9" w:rsidRPr="005745BF" w:rsidSect="00C16A22">
          <w:pgSz w:w="11900" w:h="16840"/>
          <w:pgMar w:top="0" w:right="1410" w:bottom="270" w:left="375" w:header="720" w:footer="720" w:gutter="0"/>
          <w:cols w:space="720"/>
        </w:sectPr>
      </w:pPr>
    </w:p>
    <w:p w:rsidR="00EB05B9" w:rsidRPr="00214DE4" w:rsidRDefault="00EB05B9" w:rsidP="005641F6">
      <w:pPr>
        <w:spacing w:after="0" w:line="240" w:lineRule="auto"/>
        <w:rPr>
          <w:sz w:val="18"/>
          <w:szCs w:val="18"/>
          <w:lang w:val="it-IT"/>
        </w:rPr>
      </w:pPr>
    </w:p>
    <w:sectPr w:rsidR="00EB05B9" w:rsidRPr="00214DE4" w:rsidSect="00EF0F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774B5"/>
    <w:multiLevelType w:val="hybridMultilevel"/>
    <w:tmpl w:val="1DC0D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8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6B"/>
    <w:rsid w:val="00001ECF"/>
    <w:rsid w:val="001133E8"/>
    <w:rsid w:val="001C7D2B"/>
    <w:rsid w:val="001D1716"/>
    <w:rsid w:val="00214DE4"/>
    <w:rsid w:val="00450B97"/>
    <w:rsid w:val="004A3F52"/>
    <w:rsid w:val="005641F6"/>
    <w:rsid w:val="006A3EE4"/>
    <w:rsid w:val="00722636"/>
    <w:rsid w:val="007B5A20"/>
    <w:rsid w:val="0084130F"/>
    <w:rsid w:val="008C6176"/>
    <w:rsid w:val="008E2D0A"/>
    <w:rsid w:val="00923425"/>
    <w:rsid w:val="009409EE"/>
    <w:rsid w:val="00973735"/>
    <w:rsid w:val="00B052B0"/>
    <w:rsid w:val="00B43B7E"/>
    <w:rsid w:val="00C13CA0"/>
    <w:rsid w:val="00C16A22"/>
    <w:rsid w:val="00CB48BE"/>
    <w:rsid w:val="00D83A53"/>
    <w:rsid w:val="00DC2AB6"/>
    <w:rsid w:val="00E067AA"/>
    <w:rsid w:val="00E11756"/>
    <w:rsid w:val="00E8486B"/>
    <w:rsid w:val="00EB05B9"/>
    <w:rsid w:val="00EF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7C8C4-46EE-42AF-8BE6-41966520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1ECF"/>
    <w:rPr>
      <w:lang w:val="la-Lat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7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7D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a-Latn"/>
    </w:rPr>
  </w:style>
  <w:style w:type="paragraph" w:styleId="Paragrafoelenco">
    <w:name w:val="List Paragraph"/>
    <w:basedOn w:val="Normale"/>
    <w:uiPriority w:val="34"/>
    <w:qFormat/>
    <w:rsid w:val="001C7D2B"/>
    <w:pPr>
      <w:ind w:left="720"/>
      <w:contextualSpacing/>
    </w:pPr>
  </w:style>
  <w:style w:type="table" w:styleId="Grigliatabella">
    <w:name w:val="Table Grid"/>
    <w:basedOn w:val="Tabellanormale"/>
    <w:uiPriority w:val="59"/>
    <w:rsid w:val="00EB0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ABCEF-86DF-4C2B-803B-83661B620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/>
      <vt:lpstr>La preghiera interiore</vt:lpstr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Mario</dc:creator>
  <cp:keywords/>
  <dc:description/>
  <cp:lastModifiedBy>Rolle</cp:lastModifiedBy>
  <cp:revision>2</cp:revision>
  <dcterms:created xsi:type="dcterms:W3CDTF">2022-11-01T16:32:00Z</dcterms:created>
  <dcterms:modified xsi:type="dcterms:W3CDTF">2022-11-01T16:32:00Z</dcterms:modified>
</cp:coreProperties>
</file>